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A1" w:rsidRDefault="003C74A1">
      <w:pPr>
        <w:pStyle w:val="Listenabsatz"/>
      </w:pPr>
    </w:p>
    <w:p w:rsidR="003C74A1" w:rsidRDefault="006F6B70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Wort-Chaos</w:t>
      </w:r>
    </w:p>
    <w:p w:rsidR="003C74A1" w:rsidRDefault="006F6B70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Hier sind ein paar Worte zum Thema Resilienz durcheinandergekommen!</w:t>
      </w:r>
    </w:p>
    <w:p w:rsidR="003C74A1" w:rsidRDefault="006F6B70">
      <w:pPr>
        <w:ind w:left="360"/>
        <w:jc w:val="center"/>
        <w:rPr>
          <w:b/>
          <w:color w:val="A39E26"/>
          <w:lang w:val="de-DE"/>
        </w:rPr>
      </w:pPr>
      <w:r>
        <w:rPr>
          <w:b/>
          <w:color w:val="A39E26"/>
          <w:lang w:val="de-DE"/>
        </w:rPr>
        <w:t>Schreiben Sie die Worte wieder korrekt auf! Fügen sie den bestimmten Artikel hinzu (der/die/das)!</w:t>
      </w:r>
    </w:p>
    <w:p w:rsidR="003C74A1" w:rsidRDefault="003C74A1">
      <w:pPr>
        <w:ind w:left="360"/>
        <w:rPr>
          <w:b/>
          <w:color w:val="A39E26"/>
          <w:sz w:val="28"/>
          <w:szCs w:val="28"/>
          <w:lang w:val="de-DE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4453"/>
      </w:tblGrid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r>
              <w:rPr>
                <w:b/>
                <w:color w:val="A39E26"/>
                <w:sz w:val="28"/>
                <w:szCs w:val="28"/>
                <w:lang w:val="de-DE"/>
              </w:rPr>
              <w:t xml:space="preserve">z.B. </w:t>
            </w: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Eilisernz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r>
              <w:rPr>
                <w:b/>
                <w:color w:val="A39E26"/>
                <w:sz w:val="28"/>
                <w:szCs w:val="28"/>
                <w:lang w:val="de-DE"/>
              </w:rPr>
              <w:t>Die Resilienz</w:t>
            </w: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Lastetätizi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Sourresce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Sekri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Segtiehnu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Egrosrüftsbles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Srauelbstenvert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  <w:tr w:rsidR="003C74A1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  <w:p w:rsidR="003C74A1" w:rsidRDefault="006F6B70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A39E26"/>
                <w:sz w:val="28"/>
                <w:szCs w:val="28"/>
                <w:lang w:val="de-DE"/>
              </w:rPr>
              <w:t>Dkeitbarank</w:t>
            </w:r>
            <w:proofErr w:type="spellEnd"/>
          </w:p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A1" w:rsidRDefault="003C74A1">
            <w:pPr>
              <w:spacing w:after="0" w:line="240" w:lineRule="auto"/>
              <w:jc w:val="center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</w:tr>
    </w:tbl>
    <w:p w:rsidR="003C74A1" w:rsidRDefault="006F6B70">
      <w:pPr>
        <w:ind w:left="360"/>
        <w:rPr>
          <w:b/>
          <w:color w:val="A39E26"/>
          <w:sz w:val="14"/>
          <w:szCs w:val="14"/>
          <w:lang w:val="de-DE"/>
        </w:rPr>
      </w:pPr>
      <w:r>
        <w:rPr>
          <w:b/>
          <w:color w:val="A39E26"/>
          <w:sz w:val="14"/>
          <w:szCs w:val="14"/>
          <w:lang w:val="de-DE"/>
        </w:rPr>
        <w:t xml:space="preserve">Lösung: Elastizität Ressource Krise Gesundheit Selbstfürsorge Selbstvertrauen Dankbarkeit </w:t>
      </w:r>
    </w:p>
    <w:p w:rsidR="003C74A1" w:rsidRDefault="003C74A1">
      <w:pPr>
        <w:ind w:left="360"/>
        <w:rPr>
          <w:b/>
          <w:color w:val="A39E26"/>
          <w:sz w:val="28"/>
          <w:szCs w:val="28"/>
          <w:lang w:val="de-DE"/>
        </w:rPr>
      </w:pPr>
    </w:p>
    <w:p w:rsidR="003C74A1" w:rsidRDefault="003C74A1">
      <w:pPr>
        <w:ind w:left="360"/>
        <w:rPr>
          <w:b/>
          <w:color w:val="A39E26"/>
          <w:sz w:val="28"/>
          <w:szCs w:val="28"/>
          <w:lang w:val="de-DE"/>
        </w:rPr>
      </w:pPr>
    </w:p>
    <w:p w:rsidR="003C74A1" w:rsidRDefault="003C74A1">
      <w:pPr>
        <w:rPr>
          <w:lang w:val="de-AT"/>
        </w:rPr>
      </w:pPr>
      <w:bookmarkStart w:id="0" w:name="_GoBack"/>
      <w:bookmarkEnd w:id="0"/>
    </w:p>
    <w:sectPr w:rsidR="003C74A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CB" w:rsidRDefault="006F6B70">
      <w:pPr>
        <w:spacing w:after="0" w:line="240" w:lineRule="auto"/>
      </w:pPr>
      <w:r>
        <w:separator/>
      </w:r>
    </w:p>
  </w:endnote>
  <w:endnote w:type="continuationSeparator" w:id="0">
    <w:p w:rsidR="005B2BCB" w:rsidRDefault="006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7B" w:rsidRDefault="00F152D1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784B0E" wp14:editId="48E44183">
              <wp:simplePos x="0" y="0"/>
              <wp:positionH relativeFrom="column">
                <wp:posOffset>554355</wp:posOffset>
              </wp:positionH>
              <wp:positionV relativeFrom="paragraph">
                <wp:posOffset>-981075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2D1" w:rsidRPr="00F152D1" w:rsidRDefault="00F152D1" w:rsidP="00F152D1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F152D1">
                              <w:rPr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hyperlink r:id="rId2" w:history="1">
                              <w:r w:rsidRPr="00F152D1">
                                <w:rPr>
                                  <w:rStyle w:val="Hyperlink"/>
                                  <w:sz w:val="16"/>
                                  <w:szCs w:val="16"/>
                                  <w:lang w:val="de-DE"/>
                                </w:rPr>
                                <w:t>www.bildungundlernen.at</w:t>
                              </w:r>
                            </w:hyperlink>
                            <w:r w:rsidRPr="00F152D1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F152D1">
                                <w:rPr>
                                  <w:rStyle w:val="Hyperlink"/>
                                  <w:sz w:val="16"/>
                                  <w:szCs w:val="16"/>
                                  <w:lang w:val="de-DE"/>
                                </w:rPr>
                                <w:t>https://creativecommons.org/licenses/by/4.0/deed.de</w:t>
                              </w:r>
                            </w:hyperlink>
                            <w:r w:rsidRPr="00F152D1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43.65pt;margin-top:-77.2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dsMwI+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:rsidR="00F152D1" w:rsidRPr="00F152D1" w:rsidRDefault="00F152D1" w:rsidP="00F152D1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F152D1">
                        <w:rPr>
                          <w:sz w:val="16"/>
                          <w:szCs w:val="16"/>
                          <w:lang w:val="de-DE"/>
                        </w:rPr>
                        <w:t>(</w:t>
                      </w:r>
                      <w:hyperlink r:id="rId6" w:history="1">
                        <w:r w:rsidRPr="00F152D1">
                          <w:rPr>
                            <w:rStyle w:val="Hyperlink"/>
                            <w:sz w:val="16"/>
                            <w:szCs w:val="16"/>
                            <w:lang w:val="de-DE"/>
                          </w:rPr>
                          <w:t>www.bildungundlernen.at</w:t>
                        </w:r>
                      </w:hyperlink>
                      <w:r w:rsidRPr="00F152D1">
                        <w:rPr>
                          <w:sz w:val="16"/>
                          <w:szCs w:val="16"/>
                          <w:lang w:val="de-DE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F152D1">
                          <w:rPr>
                            <w:rStyle w:val="Hyperlink"/>
                            <w:sz w:val="16"/>
                            <w:szCs w:val="16"/>
                            <w:lang w:val="de-DE"/>
                          </w:rPr>
                          <w:t>https://creativecommons.org/licenses/by/4.0/deed.de</w:t>
                        </w:r>
                      </w:hyperlink>
                      <w:r w:rsidRPr="00F152D1">
                        <w:rPr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CB" w:rsidRDefault="006F6B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2BCB" w:rsidRDefault="006F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7B" w:rsidRDefault="006F6B7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6337B" w:rsidRDefault="00F152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74A1"/>
    <w:rsid w:val="003C74A1"/>
    <w:rsid w:val="005B2BCB"/>
    <w:rsid w:val="006F6B70"/>
    <w:rsid w:val="00F1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2021-06-23T06:22:00Z</dcterms:created>
  <dcterms:modified xsi:type="dcterms:W3CDTF">2021-07-06T10:59:00Z</dcterms:modified>
</cp:coreProperties>
</file>